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32"/>
          <w:szCs w:val="32"/>
        </w:rPr>
      </w:pPr>
      <w:r>
        <w:rPr>
          <w:rFonts w:ascii="Arial-BoldMT" w:hAnsi="Arial-BoldMT" w:cs="Arial-BoldMT"/>
          <w:b/>
          <w:bCs/>
          <w:color w:val="231F20"/>
          <w:sz w:val="32"/>
          <w:szCs w:val="32"/>
        </w:rPr>
        <w:t>THIOKOL-ELKTON FEDERAL CREDIT UNION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-BoldMT" w:hAnsi="Arial-BoldMT" w:cs="Arial-BoldMT"/>
          <w:b/>
          <w:bCs/>
          <w:color w:val="231F20"/>
          <w:sz w:val="38"/>
          <w:szCs w:val="38"/>
        </w:rPr>
      </w:pPr>
      <w:r>
        <w:rPr>
          <w:rFonts w:ascii="Arial-BoldMT" w:hAnsi="Arial-BoldMT" w:cs="Arial-BoldMT"/>
          <w:b/>
          <w:bCs/>
          <w:color w:val="231F20"/>
          <w:sz w:val="38"/>
          <w:szCs w:val="38"/>
        </w:rPr>
        <w:t xml:space="preserve">  </w:t>
      </w:r>
      <w:r>
        <w:rPr>
          <w:rFonts w:ascii="Arial-BoldMT" w:hAnsi="Arial-BoldMT" w:cs="Arial-BoldMT"/>
          <w:b/>
          <w:bCs/>
          <w:color w:val="231F20"/>
          <w:sz w:val="38"/>
          <w:szCs w:val="38"/>
        </w:rPr>
        <w:t>2018 Skip-a-Payment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-BoldMT" w:hAnsi="Arial-BoldMT" w:cs="Arial-BoldMT"/>
          <w:b/>
          <w:bCs/>
          <w:color w:val="231F20"/>
          <w:sz w:val="38"/>
          <w:szCs w:val="38"/>
        </w:rPr>
      </w:pP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ind w:firstLine="720"/>
        <w:rPr>
          <w:rFonts w:ascii="Arial-BoldItalicMT" w:hAnsi="Arial-BoldItalicMT" w:cs="Arial-BoldItalicMT"/>
          <w:b/>
          <w:bCs/>
          <w:i/>
          <w:iCs/>
          <w:color w:val="231F20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231F20"/>
          <w:sz w:val="20"/>
          <w:szCs w:val="20"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  <w:color w:val="231F20"/>
          <w:sz w:val="20"/>
          <w:szCs w:val="20"/>
        </w:rPr>
        <w:t>JANUARY - FEBRUARY - MARCH - APRIL - MAY - JUNE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231F20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231F20"/>
          <w:sz w:val="20"/>
          <w:szCs w:val="20"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  <w:color w:val="231F20"/>
          <w:sz w:val="20"/>
          <w:szCs w:val="20"/>
        </w:rPr>
        <w:t xml:space="preserve">JULY - AUGUST - SEPTEMBER - OCTOBER - NOVEMBER </w:t>
      </w:r>
      <w:r>
        <w:rPr>
          <w:rFonts w:ascii="Arial,BoldItalic" w:hAnsi="Arial,BoldItalic" w:cs="Arial,BoldItalic"/>
          <w:b/>
          <w:bCs/>
          <w:i/>
          <w:iCs/>
          <w:color w:val="231F20"/>
          <w:sz w:val="20"/>
          <w:szCs w:val="20"/>
        </w:rPr>
        <w:t xml:space="preserve">– </w:t>
      </w:r>
      <w:r>
        <w:rPr>
          <w:rFonts w:ascii="Arial-BoldItalicMT" w:hAnsi="Arial-BoldItalicMT" w:cs="Arial-BoldItalicMT"/>
          <w:b/>
          <w:bCs/>
          <w:i/>
          <w:iCs/>
          <w:color w:val="231F20"/>
          <w:sz w:val="20"/>
          <w:szCs w:val="20"/>
        </w:rPr>
        <w:t>DECEMBER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231F20"/>
          <w:sz w:val="20"/>
          <w:szCs w:val="20"/>
        </w:rPr>
      </w:pP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-BoldItalicMT" w:hAnsi="Arial-BoldItalicMT" w:cs="Arial-BoldItalicMT"/>
          <w:b/>
          <w:bCs/>
          <w:i/>
          <w:iCs/>
          <w:color w:val="231F2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231F20"/>
          <w:sz w:val="24"/>
          <w:szCs w:val="24"/>
        </w:rPr>
        <w:t>Skip Month: ____________________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-BoldItalicMT" w:hAnsi="Arial-BoldItalicMT" w:cs="Arial-BoldItalicMT"/>
          <w:b/>
          <w:bCs/>
          <w:i/>
          <w:iCs/>
          <w:color w:val="231F20"/>
          <w:sz w:val="24"/>
          <w:szCs w:val="24"/>
        </w:rPr>
      </w:pP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>If you need extra cash for something special and would like to “SKIP” your loan payment(s),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31F20"/>
          <w:sz w:val="18"/>
          <w:szCs w:val="18"/>
        </w:rPr>
      </w:pPr>
      <w:proofErr w:type="gramStart"/>
      <w:r>
        <w:rPr>
          <w:rFonts w:ascii="ArialMT" w:hAnsi="ArialMT" w:cs="ArialMT"/>
          <w:color w:val="231F20"/>
          <w:sz w:val="18"/>
          <w:szCs w:val="18"/>
        </w:rPr>
        <w:t>complete</w:t>
      </w:r>
      <w:proofErr w:type="gramEnd"/>
      <w:r>
        <w:rPr>
          <w:rFonts w:ascii="ArialMT" w:hAnsi="ArialMT" w:cs="ArialMT"/>
          <w:color w:val="231F20"/>
          <w:sz w:val="18"/>
          <w:szCs w:val="18"/>
        </w:rPr>
        <w:t xml:space="preserve"> a skip form for each payment you wish to skip and return form to the Credit Union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31F20"/>
          <w:sz w:val="18"/>
          <w:szCs w:val="18"/>
        </w:rPr>
      </w:pPr>
      <w:proofErr w:type="gramStart"/>
      <w:r>
        <w:rPr>
          <w:rFonts w:ascii="ArialMT" w:hAnsi="ArialMT" w:cs="ArialMT"/>
          <w:color w:val="231F20"/>
          <w:sz w:val="18"/>
          <w:szCs w:val="18"/>
        </w:rPr>
        <w:t>with</w:t>
      </w:r>
      <w:proofErr w:type="gramEnd"/>
      <w:r>
        <w:rPr>
          <w:rFonts w:ascii="ArialMT" w:hAnsi="ArialMT" w:cs="ArialMT"/>
          <w:color w:val="231F20"/>
          <w:sz w:val="18"/>
          <w:szCs w:val="18"/>
        </w:rPr>
        <w:t xml:space="preserve"> $25.00 for each payment being skipped BEFORE the payment is due.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>It is mutually agreed in consideration of the fee of $25.00, the monthly payment selected above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  <w:proofErr w:type="gramStart"/>
      <w:r>
        <w:rPr>
          <w:rFonts w:ascii="ArialMT" w:hAnsi="ArialMT" w:cs="ArialMT"/>
          <w:color w:val="231F20"/>
          <w:sz w:val="18"/>
          <w:szCs w:val="18"/>
        </w:rPr>
        <w:t>on</w:t>
      </w:r>
      <w:proofErr w:type="gramEnd"/>
      <w:r>
        <w:rPr>
          <w:rFonts w:ascii="ArialMT" w:hAnsi="ArialMT" w:cs="ArialMT"/>
          <w:color w:val="231F20"/>
          <w:sz w:val="18"/>
          <w:szCs w:val="18"/>
        </w:rPr>
        <w:t xml:space="preserve"> Account No. ____________, Loan No. (s) ____________ will be deferred and extended to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  <w:proofErr w:type="gramStart"/>
      <w:r>
        <w:rPr>
          <w:rFonts w:ascii="ArialMT" w:hAnsi="ArialMT" w:cs="ArialMT"/>
          <w:color w:val="231F20"/>
          <w:sz w:val="18"/>
          <w:szCs w:val="18"/>
        </w:rPr>
        <w:t>the</w:t>
      </w:r>
      <w:proofErr w:type="gramEnd"/>
      <w:r>
        <w:rPr>
          <w:rFonts w:ascii="ArialMT" w:hAnsi="ArialMT" w:cs="ArialMT"/>
          <w:color w:val="231F20"/>
          <w:sz w:val="18"/>
          <w:szCs w:val="18"/>
        </w:rPr>
        <w:t xml:space="preserve"> end of the loan. All other terms and provisions of the original agreement are unchanged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  <w:proofErr w:type="gramStart"/>
      <w:r>
        <w:rPr>
          <w:rFonts w:ascii="ArialMT" w:hAnsi="ArialMT" w:cs="ArialMT"/>
          <w:color w:val="231F20"/>
          <w:sz w:val="18"/>
          <w:szCs w:val="18"/>
        </w:rPr>
        <w:t>and</w:t>
      </w:r>
      <w:proofErr w:type="gramEnd"/>
      <w:r>
        <w:rPr>
          <w:rFonts w:ascii="ArialMT" w:hAnsi="ArialMT" w:cs="ArialMT"/>
          <w:color w:val="231F20"/>
          <w:sz w:val="18"/>
          <w:szCs w:val="18"/>
        </w:rPr>
        <w:t xml:space="preserve"> remain in full force and effect.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>_________________________________</w:t>
      </w:r>
      <w:r>
        <w:rPr>
          <w:rFonts w:ascii="ArialMT" w:hAnsi="ArialMT" w:cs="ArialMT"/>
          <w:color w:val="231F20"/>
          <w:sz w:val="18"/>
          <w:szCs w:val="18"/>
        </w:rPr>
        <w:t xml:space="preserve">           </w:t>
      </w:r>
      <w:r>
        <w:rPr>
          <w:rFonts w:ascii="ArialMT" w:hAnsi="ArialMT" w:cs="ArialMT"/>
          <w:color w:val="231F20"/>
          <w:sz w:val="18"/>
          <w:szCs w:val="18"/>
        </w:rPr>
        <w:t xml:space="preserve"> ______________________________</w:t>
      </w:r>
      <w:r>
        <w:rPr>
          <w:rFonts w:ascii="ArialMT" w:hAnsi="ArialMT" w:cs="ArialMT"/>
          <w:color w:val="231F20"/>
          <w:sz w:val="18"/>
          <w:szCs w:val="18"/>
        </w:rPr>
        <w:t>____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>Borrower</w:t>
      </w:r>
      <w:r>
        <w:rPr>
          <w:rFonts w:ascii="ArialMT" w:hAnsi="ArialMT" w:cs="ArialMT"/>
          <w:color w:val="231F20"/>
          <w:sz w:val="18"/>
          <w:szCs w:val="18"/>
        </w:rPr>
        <w:tab/>
      </w:r>
      <w:r>
        <w:rPr>
          <w:rFonts w:ascii="ArialMT" w:hAnsi="ArialMT" w:cs="ArialMT"/>
          <w:color w:val="231F20"/>
          <w:sz w:val="18"/>
          <w:szCs w:val="18"/>
        </w:rPr>
        <w:tab/>
      </w:r>
      <w:r>
        <w:rPr>
          <w:rFonts w:ascii="ArialMT" w:hAnsi="ArialMT" w:cs="ArialMT"/>
          <w:color w:val="231F20"/>
          <w:sz w:val="18"/>
          <w:szCs w:val="18"/>
        </w:rPr>
        <w:tab/>
        <w:t xml:space="preserve">                   </w:t>
      </w:r>
      <w:r>
        <w:rPr>
          <w:rFonts w:ascii="ArialMT" w:hAnsi="ArialMT" w:cs="ArialMT"/>
          <w:color w:val="231F20"/>
          <w:sz w:val="18"/>
          <w:szCs w:val="18"/>
        </w:rPr>
        <w:t xml:space="preserve"> </w:t>
      </w:r>
      <w:r>
        <w:rPr>
          <w:rFonts w:ascii="ArialMT" w:hAnsi="ArialMT" w:cs="ArialMT"/>
          <w:color w:val="231F20"/>
          <w:sz w:val="18"/>
          <w:szCs w:val="18"/>
        </w:rPr>
        <w:t xml:space="preserve"> </w:t>
      </w:r>
      <w:r>
        <w:rPr>
          <w:rFonts w:ascii="ArialMT" w:hAnsi="ArialMT" w:cs="ArialMT"/>
          <w:color w:val="231F20"/>
          <w:sz w:val="18"/>
          <w:szCs w:val="18"/>
        </w:rPr>
        <w:t>Co-Borrower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>Number of loans skipped _______ x $25.00 = __________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>Payment enclosed _______________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>Take fees from: Account No.___________ Share Suffix No._____ Share Draft _______</w:t>
      </w:r>
      <w:r>
        <w:rPr>
          <w:rFonts w:ascii="ArialMT" w:hAnsi="ArialMT" w:cs="ArialMT"/>
          <w:color w:val="231F20"/>
          <w:sz w:val="18"/>
          <w:szCs w:val="18"/>
        </w:rPr>
        <w:t>___</w:t>
      </w:r>
      <w:bookmarkStart w:id="0" w:name="_GoBack"/>
      <w:bookmarkEnd w:id="0"/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>Interest on your loan balance will continue to accrue. Mortgage, Home Equity and HELOC’s are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  <w:proofErr w:type="gramStart"/>
      <w:r>
        <w:rPr>
          <w:rFonts w:ascii="ArialMT" w:hAnsi="ArialMT" w:cs="ArialMT"/>
          <w:color w:val="231F20"/>
          <w:sz w:val="18"/>
          <w:szCs w:val="18"/>
        </w:rPr>
        <w:t>not</w:t>
      </w:r>
      <w:proofErr w:type="gramEnd"/>
      <w:r>
        <w:rPr>
          <w:rFonts w:ascii="ArialMT" w:hAnsi="ArialMT" w:cs="ArialMT"/>
          <w:color w:val="231F20"/>
          <w:sz w:val="18"/>
          <w:szCs w:val="18"/>
        </w:rPr>
        <w:t xml:space="preserve"> eligible to participate. Other large loans require an interest payment. Loans in a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  <w:proofErr w:type="gramStart"/>
      <w:r>
        <w:rPr>
          <w:rFonts w:ascii="ArialMT" w:hAnsi="ArialMT" w:cs="ArialMT"/>
          <w:color w:val="231F20"/>
          <w:sz w:val="18"/>
          <w:szCs w:val="18"/>
        </w:rPr>
        <w:t>delinquent</w:t>
      </w:r>
      <w:proofErr w:type="gramEnd"/>
      <w:r>
        <w:rPr>
          <w:rFonts w:ascii="ArialMT" w:hAnsi="ArialMT" w:cs="ArialMT"/>
          <w:color w:val="231F20"/>
          <w:sz w:val="18"/>
          <w:szCs w:val="18"/>
        </w:rPr>
        <w:t xml:space="preserve"> status are not eligible. More than 2 skips over the life of a loan could reduce the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  <w:proofErr w:type="gramStart"/>
      <w:r>
        <w:rPr>
          <w:rFonts w:ascii="ArialMT" w:hAnsi="ArialMT" w:cs="ArialMT"/>
          <w:color w:val="231F20"/>
          <w:sz w:val="18"/>
          <w:szCs w:val="18"/>
        </w:rPr>
        <w:t>value</w:t>
      </w:r>
      <w:proofErr w:type="gramEnd"/>
      <w:r>
        <w:rPr>
          <w:rFonts w:ascii="ArialMT" w:hAnsi="ArialMT" w:cs="ArialMT"/>
          <w:color w:val="231F20"/>
          <w:sz w:val="18"/>
          <w:szCs w:val="18"/>
        </w:rPr>
        <w:t xml:space="preserve"> of GAP insurance. New loans are not eligible until after 3 payments have been made.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>No more than 2 skips per calendar year and members must have at least 3 payments between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  <w:proofErr w:type="gramStart"/>
      <w:r>
        <w:rPr>
          <w:rFonts w:ascii="ArialMT" w:hAnsi="ArialMT" w:cs="ArialMT"/>
          <w:color w:val="231F20"/>
          <w:sz w:val="18"/>
          <w:szCs w:val="18"/>
        </w:rPr>
        <w:t>skips</w:t>
      </w:r>
      <w:proofErr w:type="gramEnd"/>
      <w:r>
        <w:rPr>
          <w:rFonts w:ascii="ArialMT" w:hAnsi="ArialMT" w:cs="ArialMT"/>
          <w:color w:val="231F20"/>
          <w:sz w:val="18"/>
          <w:szCs w:val="18"/>
        </w:rPr>
        <w:t>.</w:t>
      </w:r>
    </w:p>
    <w:p w:rsidR="00925533" w:rsidRDefault="00DB4A62" w:rsidP="00DB4A62">
      <w:pPr>
        <w:rPr>
          <w:rFonts w:ascii="Arial-BoldMT" w:hAnsi="Arial-BoldMT" w:cs="Arial-BoldMT"/>
          <w:b/>
          <w:bCs/>
          <w:color w:val="231F20"/>
          <w:sz w:val="18"/>
          <w:szCs w:val="18"/>
        </w:rPr>
      </w:pPr>
      <w:r>
        <w:rPr>
          <w:rFonts w:ascii="Arial-BoldMT" w:hAnsi="Arial-BoldMT" w:cs="Arial-BoldMT"/>
          <w:b/>
          <w:bCs/>
          <w:color w:val="231F20"/>
          <w:sz w:val="18"/>
          <w:szCs w:val="18"/>
        </w:rPr>
        <w:t>AGREEMENT MUST BE SIGNED BY ALL BORROWERS AND CO-BORROWERS</w:t>
      </w:r>
    </w:p>
    <w:p w:rsidR="00DB4A62" w:rsidRDefault="00DB4A62" w:rsidP="00DB4A62">
      <w:pPr>
        <w:rPr>
          <w:rFonts w:ascii="Arial-BoldMT" w:hAnsi="Arial-BoldMT" w:cs="Arial-BoldMT"/>
          <w:b/>
          <w:bCs/>
          <w:color w:val="231F20"/>
          <w:sz w:val="18"/>
          <w:szCs w:val="18"/>
        </w:rPr>
      </w:pPr>
    </w:p>
    <w:p w:rsidR="00DB4A62" w:rsidRDefault="00DB4A62" w:rsidP="00DB4A62">
      <w:pPr>
        <w:rPr>
          <w:rFonts w:ascii="Arial-BoldMT" w:hAnsi="Arial-BoldMT" w:cs="Arial-BoldMT"/>
          <w:b/>
          <w:bCs/>
          <w:color w:val="231F20"/>
          <w:sz w:val="18"/>
          <w:szCs w:val="18"/>
        </w:rPr>
      </w:pPr>
    </w:p>
    <w:p w:rsidR="00DB4A62" w:rsidRDefault="00DB4A62" w:rsidP="00DB4A62"/>
    <w:sectPr w:rsidR="00DB4A62" w:rsidSect="00DB4A62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62"/>
    <w:rsid w:val="00246540"/>
    <w:rsid w:val="00925533"/>
    <w:rsid w:val="00DB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578AC-41D5-4CBA-97B1-C793F22E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tefcu</dc:creator>
  <cp:keywords/>
  <dc:description/>
  <cp:lastModifiedBy>tefcu</cp:lastModifiedBy>
  <cp:revision>2</cp:revision>
  <cp:lastPrinted>2018-03-01T16:21:00Z</cp:lastPrinted>
  <dcterms:created xsi:type="dcterms:W3CDTF">2018-03-01T16:14:00Z</dcterms:created>
  <dcterms:modified xsi:type="dcterms:W3CDTF">2018-03-01T16:25:00Z</dcterms:modified>
</cp:coreProperties>
</file>